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FB" w:rsidRPr="00DD18FB" w:rsidRDefault="00DD18FB" w:rsidP="00DD18FB">
      <w:pPr>
        <w:pBdr>
          <w:left w:val="single" w:sz="48" w:space="4" w:color="00235B"/>
          <w:bottom w:val="single" w:sz="6" w:space="4" w:color="00235B"/>
        </w:pBdr>
        <w:shd w:val="clear" w:color="auto" w:fill="F9F9F9"/>
        <w:spacing w:before="150" w:after="150" w:line="330" w:lineRule="atLeast"/>
        <w:textAlignment w:val="baseline"/>
        <w:outlineLvl w:val="1"/>
        <w:rPr>
          <w:rFonts w:ascii="Arial" w:eastAsia="Times New Roman" w:hAnsi="Arial" w:cs="Arial"/>
          <w:b/>
          <w:color w:val="333333"/>
          <w:spacing w:val="8"/>
          <w:sz w:val="30"/>
          <w:szCs w:val="30"/>
        </w:rPr>
      </w:pPr>
      <w:bookmarkStart w:id="0" w:name="_GoBack"/>
      <w:bookmarkEnd w:id="0"/>
      <w:r w:rsidRPr="00DD18FB">
        <w:rPr>
          <w:rFonts w:ascii="Arial" w:eastAsia="Times New Roman" w:hAnsi="Arial" w:cs="Arial"/>
          <w:b/>
          <w:color w:val="333333"/>
          <w:spacing w:val="8"/>
          <w:sz w:val="30"/>
          <w:szCs w:val="30"/>
        </w:rPr>
        <w:t>J</w:t>
      </w:r>
      <w:r>
        <w:rPr>
          <w:rFonts w:ascii="Arial" w:eastAsia="Times New Roman" w:hAnsi="Arial" w:cs="Arial"/>
          <w:b/>
          <w:color w:val="333333"/>
          <w:spacing w:val="8"/>
          <w:sz w:val="30"/>
          <w:szCs w:val="30"/>
        </w:rPr>
        <w:t xml:space="preserve">oint </w:t>
      </w:r>
      <w:r w:rsidRPr="00DD18FB">
        <w:rPr>
          <w:rFonts w:ascii="Arial" w:eastAsia="Times New Roman" w:hAnsi="Arial" w:cs="Arial"/>
          <w:b/>
          <w:color w:val="333333"/>
          <w:spacing w:val="8"/>
          <w:sz w:val="30"/>
          <w:szCs w:val="30"/>
        </w:rPr>
        <w:t>C</w:t>
      </w:r>
      <w:r>
        <w:rPr>
          <w:rFonts w:ascii="Arial" w:eastAsia="Times New Roman" w:hAnsi="Arial" w:cs="Arial"/>
          <w:b/>
          <w:color w:val="333333"/>
          <w:spacing w:val="8"/>
          <w:sz w:val="30"/>
          <w:szCs w:val="30"/>
        </w:rPr>
        <w:t>ommittee</w:t>
      </w:r>
      <w:r w:rsidRPr="00DD18FB">
        <w:rPr>
          <w:rFonts w:ascii="Arial" w:eastAsia="Times New Roman" w:hAnsi="Arial" w:cs="Arial"/>
          <w:b/>
          <w:color w:val="333333"/>
          <w:spacing w:val="8"/>
          <w:sz w:val="30"/>
          <w:szCs w:val="30"/>
        </w:rPr>
        <w:t xml:space="preserve"> Members</w:t>
      </w:r>
    </w:p>
    <w:p w:rsidR="00DD18FB" w:rsidRDefault="00DD18FB" w:rsidP="00DD18FB">
      <w:pPr>
        <w:pBdr>
          <w:bottom w:val="single" w:sz="6" w:space="4" w:color="00235B"/>
        </w:pBdr>
        <w:spacing w:before="150" w:after="150" w:line="300" w:lineRule="atLeast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</w:p>
    <w:p w:rsidR="00DD18FB" w:rsidRPr="00DD18FB" w:rsidRDefault="00DD18FB" w:rsidP="00DD18FB">
      <w:pPr>
        <w:pBdr>
          <w:bottom w:val="single" w:sz="6" w:space="4" w:color="00235B"/>
        </w:pBdr>
        <w:spacing w:before="150" w:after="150" w:line="300" w:lineRule="atLeast"/>
        <w:textAlignment w:val="baseline"/>
        <w:outlineLvl w:val="2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DD18FB">
        <w:rPr>
          <w:rFonts w:ascii="Arial" w:eastAsia="Times New Roman" w:hAnsi="Arial" w:cs="Arial"/>
          <w:b/>
          <w:color w:val="333333"/>
          <w:sz w:val="27"/>
          <w:szCs w:val="27"/>
        </w:rPr>
        <w:t>JC Members from the Mongolian side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739"/>
      </w:tblGrid>
      <w:tr w:rsidR="00DD18FB" w:rsidRPr="00DD18FB" w:rsidTr="00DD18F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Batjargal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Environment, Green Development and Tourism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Radnaasuren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Mining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Odgerel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Road and Transportation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Erdenebayar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Industry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Tovuudorj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Energy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Galimbek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Air Quality Agency of Capital City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Batjargal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Foreign Affairs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Manansan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Food and Agriculture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Otgonbayar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Construction and Urban Development</w:t>
            </w:r>
          </w:p>
        </w:tc>
      </w:tr>
    </w:tbl>
    <w:p w:rsidR="00DD18FB" w:rsidRDefault="00DD18FB" w:rsidP="00DD18FB">
      <w:pPr>
        <w:pBdr>
          <w:bottom w:val="single" w:sz="6" w:space="4" w:color="00235B"/>
        </w:pBdr>
        <w:spacing w:before="150" w:after="150" w:line="300" w:lineRule="atLeast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</w:p>
    <w:p w:rsidR="00DD18FB" w:rsidRPr="00DD18FB" w:rsidRDefault="00DD18FB" w:rsidP="00DD18FB">
      <w:pPr>
        <w:pBdr>
          <w:bottom w:val="single" w:sz="6" w:space="4" w:color="00235B"/>
        </w:pBdr>
        <w:spacing w:before="150" w:after="150" w:line="300" w:lineRule="atLeast"/>
        <w:textAlignment w:val="baseline"/>
        <w:outlineLvl w:val="2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DD18FB">
        <w:rPr>
          <w:rFonts w:ascii="Arial" w:eastAsia="Times New Roman" w:hAnsi="Arial" w:cs="Arial"/>
          <w:b/>
          <w:color w:val="333333"/>
          <w:sz w:val="27"/>
          <w:szCs w:val="27"/>
        </w:rPr>
        <w:t>JC Members from the Japanese side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4013"/>
      </w:tblGrid>
      <w:tr w:rsidR="00DD18FB" w:rsidRPr="00DD18FB" w:rsidTr="00DD18FB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Mr. Minoru </w:t>
            </w: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KIKUCHI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Embassy of Japan in Mongolia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Mr. Hiroshi </w:t>
            </w: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FUKASAWA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Embassy of Japan in Mongolia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Junya</w:t>
            </w:r>
            <w:proofErr w:type="spellEnd"/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NAKANO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Foreign Affairs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Mr. Takeshi </w:t>
            </w: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NAGASAWA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Economy, Trade and Industry</w:t>
            </w:r>
          </w:p>
        </w:tc>
      </w:tr>
      <w:tr w:rsidR="00DD18FB" w:rsidRPr="00DD18FB" w:rsidTr="00DD1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Mr. Yuji </w:t>
            </w: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MIZUNO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8FB" w:rsidRPr="00DD18FB" w:rsidRDefault="00DD18FB" w:rsidP="00D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FB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the Environment</w:t>
            </w:r>
          </w:p>
        </w:tc>
      </w:tr>
    </w:tbl>
    <w:p w:rsidR="00CD7823" w:rsidRDefault="00DD18FB"/>
    <w:sectPr w:rsidR="00CD7823" w:rsidSect="00DD18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B"/>
    <w:rsid w:val="002F0279"/>
    <w:rsid w:val="00705895"/>
    <w:rsid w:val="00B5304A"/>
    <w:rsid w:val="00DD18FB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2015-11-04T02:17:00Z</dcterms:created>
  <dcterms:modified xsi:type="dcterms:W3CDTF">2015-11-04T02:19:00Z</dcterms:modified>
</cp:coreProperties>
</file>